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E2916" w14:textId="70B55E33" w:rsidR="00E5190F" w:rsidRPr="00E5190F" w:rsidRDefault="00E5190F" w:rsidP="00E5190F">
      <w:pPr>
        <w:jc w:val="center"/>
        <w:rPr>
          <w:rFonts w:ascii="Aharoni" w:hAnsi="Aharoni" w:cs="Aharoni" w:hint="cs"/>
          <w:sz w:val="36"/>
          <w:szCs w:val="36"/>
        </w:rPr>
      </w:pPr>
      <w:r w:rsidRPr="00E5190F">
        <w:rPr>
          <w:rFonts w:ascii="Aharoni" w:hAnsi="Aharoni" w:cs="Aharoni" w:hint="cs"/>
          <w:sz w:val="36"/>
          <w:szCs w:val="36"/>
        </w:rPr>
        <w:t>Prayer</w:t>
      </w:r>
    </w:p>
    <w:p w14:paraId="09590B8C" w14:textId="54B6C6AE" w:rsidR="00E5190F" w:rsidRPr="00E5190F" w:rsidRDefault="00E5190F" w:rsidP="00E5190F">
      <w:pPr>
        <w:rPr>
          <w:b/>
          <w:bCs/>
        </w:rPr>
      </w:pPr>
      <w:r w:rsidRPr="00E5190F">
        <w:rPr>
          <w:b/>
          <w:bCs/>
        </w:rPr>
        <w:t>A</w:t>
      </w:r>
      <w:r w:rsidRPr="00E5190F">
        <w:rPr>
          <w:b/>
          <w:bCs/>
        </w:rPr>
        <w:t>.  Who to pray for:</w:t>
      </w:r>
    </w:p>
    <w:p w14:paraId="381CC277" w14:textId="71B15375" w:rsidR="00E5190F" w:rsidRPr="00E5190F" w:rsidRDefault="00E5190F" w:rsidP="00E5190F">
      <w:pPr>
        <w:pStyle w:val="ListParagraph"/>
        <w:numPr>
          <w:ilvl w:val="0"/>
          <w:numId w:val="2"/>
        </w:numPr>
        <w:ind w:left="630" w:hanging="276"/>
      </w:pPr>
      <w:r w:rsidRPr="00E5190F">
        <w:t>The lost: Rom 10:1; Mt 9:36-38</w:t>
      </w:r>
    </w:p>
    <w:p w14:paraId="425D2972" w14:textId="1192D080" w:rsidR="00E5190F" w:rsidRPr="00E5190F" w:rsidRDefault="00E5190F" w:rsidP="00E5190F">
      <w:pPr>
        <w:pStyle w:val="ListParagraph"/>
        <w:numPr>
          <w:ilvl w:val="0"/>
          <w:numId w:val="2"/>
        </w:numPr>
        <w:ind w:left="630" w:hanging="276"/>
      </w:pPr>
      <w:r w:rsidRPr="00E5190F">
        <w:t xml:space="preserve">Rulers: 1 </w:t>
      </w:r>
      <w:proofErr w:type="spellStart"/>
      <w:r w:rsidRPr="00E5190F">
        <w:t>Ti</w:t>
      </w:r>
      <w:proofErr w:type="spellEnd"/>
      <w:r w:rsidRPr="00E5190F">
        <w:t xml:space="preserve"> 2:2; 1 Pe 2:13-17</w:t>
      </w:r>
    </w:p>
    <w:p w14:paraId="0B0BC891" w14:textId="3A678853" w:rsidR="00E5190F" w:rsidRPr="00E5190F" w:rsidRDefault="00E5190F" w:rsidP="00E5190F">
      <w:pPr>
        <w:pStyle w:val="ListParagraph"/>
        <w:numPr>
          <w:ilvl w:val="0"/>
          <w:numId w:val="2"/>
        </w:numPr>
        <w:ind w:left="630" w:hanging="276"/>
      </w:pPr>
      <w:r w:rsidRPr="00E5190F">
        <w:t>The sick: Jas 5:13-15; Acts 28:8</w:t>
      </w:r>
    </w:p>
    <w:p w14:paraId="5E1A2775" w14:textId="733BC552" w:rsidR="00E5190F" w:rsidRPr="00E5190F" w:rsidRDefault="00E5190F" w:rsidP="00E5190F">
      <w:pPr>
        <w:pStyle w:val="ListParagraph"/>
        <w:numPr>
          <w:ilvl w:val="0"/>
          <w:numId w:val="2"/>
        </w:numPr>
        <w:ind w:left="630" w:hanging="276"/>
      </w:pPr>
      <w:r w:rsidRPr="00E5190F">
        <w:t>Our enemies: Mt 5:43-48 Lk 6:27-28; Rom 12:20-21 (You cannot harbor ill feelings towards those you pray for every day.)</w:t>
      </w:r>
    </w:p>
    <w:p w14:paraId="2C68A9F8" w14:textId="140CA6B0" w:rsidR="00E5190F" w:rsidRPr="00E5190F" w:rsidRDefault="00E5190F" w:rsidP="00E5190F">
      <w:pPr>
        <w:pStyle w:val="ListParagraph"/>
        <w:numPr>
          <w:ilvl w:val="0"/>
          <w:numId w:val="2"/>
        </w:numPr>
        <w:ind w:left="630" w:hanging="276"/>
      </w:pPr>
      <w:r w:rsidRPr="00E5190F">
        <w:t xml:space="preserve">Christians: Eph 1:16; 6:18; 2 </w:t>
      </w:r>
      <w:proofErr w:type="spellStart"/>
      <w:r w:rsidRPr="00E5190F">
        <w:t>Ti</w:t>
      </w:r>
      <w:proofErr w:type="spellEnd"/>
      <w:r w:rsidRPr="00E5190F">
        <w:t xml:space="preserve"> 1:3; Col 1:3; 1 Cor 1:4; 1 Th 1:2</w:t>
      </w:r>
    </w:p>
    <w:p w14:paraId="464D493D" w14:textId="63B3B8FF" w:rsidR="00E5190F" w:rsidRPr="00E5190F" w:rsidRDefault="00E5190F" w:rsidP="00E5190F">
      <w:pPr>
        <w:pStyle w:val="ListParagraph"/>
        <w:numPr>
          <w:ilvl w:val="0"/>
          <w:numId w:val="2"/>
        </w:numPr>
        <w:ind w:left="630" w:hanging="276"/>
      </w:pPr>
      <w:r w:rsidRPr="00E5190F">
        <w:t>Proclaimers of the gospel: 2 Th 3:1-2; Col 4:2-4; Acts 4:29; 12:5; 13:3</w:t>
      </w:r>
    </w:p>
    <w:p w14:paraId="1DFF8134" w14:textId="7B11D18B" w:rsidR="00E5190F" w:rsidRPr="00E5190F" w:rsidRDefault="00E5190F" w:rsidP="00E5190F">
      <w:pPr>
        <w:pStyle w:val="ListParagraph"/>
        <w:numPr>
          <w:ilvl w:val="0"/>
          <w:numId w:val="2"/>
        </w:numPr>
        <w:ind w:left="630" w:hanging="276"/>
      </w:pPr>
      <w:r w:rsidRPr="00E5190F">
        <w:t>Jesus example in who to pray for: Jn 17</w:t>
      </w:r>
    </w:p>
    <w:p w14:paraId="6E0C6BC6" w14:textId="095ECCBE" w:rsidR="00E5190F" w:rsidRPr="00E5190F" w:rsidRDefault="00E5190F" w:rsidP="00E5190F">
      <w:pPr>
        <w:pStyle w:val="ListParagraph"/>
        <w:numPr>
          <w:ilvl w:val="1"/>
          <w:numId w:val="2"/>
        </w:numPr>
        <w:ind w:left="1080" w:hanging="372"/>
      </w:pPr>
      <w:r w:rsidRPr="00E5190F">
        <w:t>Pray for self...Jesus did: 1-5 "Glorify me Now father"</w:t>
      </w:r>
    </w:p>
    <w:p w14:paraId="6D8F7A7F" w14:textId="40510608" w:rsidR="00E5190F" w:rsidRPr="00E5190F" w:rsidRDefault="00E5190F" w:rsidP="00E5190F">
      <w:pPr>
        <w:pStyle w:val="ListParagraph"/>
        <w:numPr>
          <w:ilvl w:val="1"/>
          <w:numId w:val="2"/>
        </w:numPr>
        <w:ind w:left="1080" w:hanging="372"/>
      </w:pPr>
      <w:r w:rsidRPr="00E5190F">
        <w:t>Pray for saved: 6-19 "These you have given me"</w:t>
      </w:r>
    </w:p>
    <w:p w14:paraId="345B45CF" w14:textId="73B4A3BC" w:rsidR="00E5190F" w:rsidRPr="00E5190F" w:rsidRDefault="00E5190F" w:rsidP="00E5190F">
      <w:pPr>
        <w:pStyle w:val="ListParagraph"/>
        <w:numPr>
          <w:ilvl w:val="1"/>
          <w:numId w:val="2"/>
        </w:numPr>
        <w:ind w:left="1080" w:hanging="372"/>
      </w:pPr>
      <w:r w:rsidRPr="00E5190F">
        <w:t>Pray for lost: 20-26 "that the world may believe"</w:t>
      </w:r>
    </w:p>
    <w:p w14:paraId="0758B9C1" w14:textId="77777777" w:rsidR="00E5190F" w:rsidRDefault="00E5190F" w:rsidP="00E5190F">
      <w:pPr>
        <w:rPr>
          <w:b/>
          <w:bCs/>
        </w:rPr>
      </w:pPr>
    </w:p>
    <w:p w14:paraId="2C91F0CA" w14:textId="516413CE" w:rsidR="00E5190F" w:rsidRPr="00E5190F" w:rsidRDefault="00E5190F" w:rsidP="00E5190F">
      <w:pPr>
        <w:rPr>
          <w:b/>
          <w:bCs/>
        </w:rPr>
      </w:pPr>
      <w:r w:rsidRPr="00E5190F">
        <w:rPr>
          <w:b/>
          <w:bCs/>
        </w:rPr>
        <w:t>B</w:t>
      </w:r>
      <w:r w:rsidRPr="00E5190F">
        <w:rPr>
          <w:b/>
          <w:bCs/>
        </w:rPr>
        <w:t>.  How to pray:</w:t>
      </w:r>
    </w:p>
    <w:p w14:paraId="75CF4002" w14:textId="0199C7BF" w:rsidR="00E5190F" w:rsidRPr="00E5190F" w:rsidRDefault="00E5190F" w:rsidP="00E5190F">
      <w:pPr>
        <w:pStyle w:val="ListParagraph"/>
        <w:numPr>
          <w:ilvl w:val="0"/>
          <w:numId w:val="10"/>
        </w:numPr>
        <w:ind w:left="630" w:hanging="276"/>
      </w:pPr>
      <w:r w:rsidRPr="00E5190F">
        <w:t>Pray fervently like the world depends upon it: Col 4:12; Acts 9:9-11; 1 Th 3:10; Jas 5:16-18</w:t>
      </w:r>
    </w:p>
    <w:p w14:paraId="2AD789A2" w14:textId="701629FE" w:rsidR="00E5190F" w:rsidRPr="00E5190F" w:rsidRDefault="00E5190F" w:rsidP="00E5190F">
      <w:pPr>
        <w:pStyle w:val="ListParagraph"/>
        <w:numPr>
          <w:ilvl w:val="0"/>
          <w:numId w:val="10"/>
        </w:numPr>
        <w:ind w:left="630" w:hanging="276"/>
      </w:pPr>
      <w:r w:rsidRPr="00E5190F">
        <w:t>With bold confidence: Heb 4:16 (boldly, not brashly)</w:t>
      </w:r>
    </w:p>
    <w:p w14:paraId="29C7DDE6" w14:textId="666963B3" w:rsidR="00E5190F" w:rsidRPr="00E5190F" w:rsidRDefault="00E5190F" w:rsidP="00E5190F">
      <w:pPr>
        <w:pStyle w:val="ListParagraph"/>
        <w:numPr>
          <w:ilvl w:val="0"/>
          <w:numId w:val="10"/>
        </w:numPr>
        <w:ind w:left="630" w:hanging="276"/>
      </w:pPr>
      <w:r w:rsidRPr="00E5190F">
        <w:t>With reverence: Isa 66:2; Ps 111:9; 89:7</w:t>
      </w:r>
    </w:p>
    <w:p w14:paraId="7398966B" w14:textId="27F40471" w:rsidR="00E5190F" w:rsidRPr="00E5190F" w:rsidRDefault="00E5190F" w:rsidP="00E5190F">
      <w:pPr>
        <w:pStyle w:val="ListParagraph"/>
        <w:numPr>
          <w:ilvl w:val="0"/>
          <w:numId w:val="10"/>
        </w:numPr>
        <w:ind w:left="630" w:hanging="276"/>
      </w:pPr>
      <w:r w:rsidRPr="00E5190F">
        <w:t>With sincerity and selfless intent: Mt 6:5-8</w:t>
      </w:r>
    </w:p>
    <w:p w14:paraId="3FCF8D38" w14:textId="22B8251B" w:rsidR="00E5190F" w:rsidRPr="00E5190F" w:rsidRDefault="00E5190F" w:rsidP="00E5190F">
      <w:pPr>
        <w:pStyle w:val="ListParagraph"/>
        <w:numPr>
          <w:ilvl w:val="0"/>
          <w:numId w:val="10"/>
        </w:numPr>
        <w:ind w:left="630" w:hanging="276"/>
      </w:pPr>
      <w:r w:rsidRPr="00E5190F">
        <w:t xml:space="preserve">With humility: Lk 18:9-14; Jas 4:6,10; 1 Pe 5:6-7; 2 </w:t>
      </w:r>
      <w:proofErr w:type="spellStart"/>
      <w:r w:rsidRPr="00E5190F">
        <w:t>Chro</w:t>
      </w:r>
      <w:proofErr w:type="spellEnd"/>
      <w:r w:rsidRPr="00E5190F">
        <w:t xml:space="preserve"> 7:14; 34:27; Isa 57:15</w:t>
      </w:r>
    </w:p>
    <w:p w14:paraId="18696B0C" w14:textId="4967ED00" w:rsidR="00E5190F" w:rsidRPr="00E5190F" w:rsidRDefault="00E5190F" w:rsidP="00E5190F">
      <w:pPr>
        <w:pStyle w:val="ListParagraph"/>
        <w:numPr>
          <w:ilvl w:val="0"/>
          <w:numId w:val="10"/>
        </w:numPr>
        <w:ind w:left="630" w:hanging="276"/>
      </w:pPr>
      <w:r w:rsidRPr="00E5190F">
        <w:t>Keeping alert (</w:t>
      </w:r>
      <w:proofErr w:type="gramStart"/>
      <w:r w:rsidRPr="00E5190F">
        <w:t>don't</w:t>
      </w:r>
      <w:proofErr w:type="gramEnd"/>
      <w:r w:rsidRPr="00E5190F">
        <w:t xml:space="preserve"> let </w:t>
      </w:r>
      <w:r>
        <w:t xml:space="preserve">your </w:t>
      </w:r>
      <w:r w:rsidRPr="00E5190F">
        <w:t>mind drift): Col 4:2; Lk 21:26</w:t>
      </w:r>
    </w:p>
    <w:p w14:paraId="1F3C6CB3" w14:textId="266F9338" w:rsidR="00E5190F" w:rsidRPr="00E5190F" w:rsidRDefault="00E5190F" w:rsidP="00E5190F">
      <w:pPr>
        <w:pStyle w:val="ListParagraph"/>
        <w:numPr>
          <w:ilvl w:val="0"/>
          <w:numId w:val="10"/>
        </w:numPr>
        <w:ind w:left="630" w:hanging="276"/>
      </w:pPr>
      <w:r w:rsidRPr="00E5190F">
        <w:t>In Jesus' name: Jn 14:13-14; 15:16; 16:24,26; Col 3:17 (an attitude that we pray by the authority of Jesus, not merely saying the words, "In Jesus name, Amen")</w:t>
      </w:r>
    </w:p>
    <w:p w14:paraId="6C22D17D" w14:textId="2549AED2" w:rsidR="00E5190F" w:rsidRPr="00E5190F" w:rsidRDefault="00E5190F" w:rsidP="00E5190F">
      <w:pPr>
        <w:pStyle w:val="ListParagraph"/>
        <w:numPr>
          <w:ilvl w:val="0"/>
          <w:numId w:val="10"/>
        </w:numPr>
        <w:ind w:left="630" w:hanging="276"/>
      </w:pPr>
      <w:r w:rsidRPr="00E5190F">
        <w:t>Be devoted (make it a habit): Col 4:2; Rom 12:12; Acts 6:4</w:t>
      </w:r>
    </w:p>
    <w:p w14:paraId="0ECB86AC" w14:textId="006B124D" w:rsidR="00E5190F" w:rsidRPr="00E5190F" w:rsidRDefault="00E5190F" w:rsidP="00E5190F">
      <w:pPr>
        <w:pStyle w:val="ListParagraph"/>
        <w:numPr>
          <w:ilvl w:val="0"/>
          <w:numId w:val="10"/>
        </w:numPr>
        <w:ind w:left="630" w:hanging="276"/>
      </w:pPr>
      <w:r w:rsidRPr="00E5190F">
        <w:t>Have an attitude of thanksgiving: Col 4:2</w:t>
      </w:r>
    </w:p>
    <w:p w14:paraId="30FA3B71" w14:textId="1399AC28" w:rsidR="00E5190F" w:rsidRPr="00E5190F" w:rsidRDefault="00E5190F" w:rsidP="00E5190F">
      <w:pPr>
        <w:pStyle w:val="ListParagraph"/>
        <w:numPr>
          <w:ilvl w:val="0"/>
          <w:numId w:val="10"/>
        </w:numPr>
        <w:ind w:left="630" w:hanging="276"/>
      </w:pPr>
      <w:r w:rsidRPr="00E5190F">
        <w:t>With a forgiving spirit: Mt 6:12-15; Mt 18:21-35; Eph 4:32</w:t>
      </w:r>
    </w:p>
    <w:p w14:paraId="0AC7386B" w14:textId="4C70E548" w:rsidR="00E5190F" w:rsidRPr="00E5190F" w:rsidRDefault="00E5190F" w:rsidP="00E5190F">
      <w:pPr>
        <w:pStyle w:val="ListParagraph"/>
        <w:numPr>
          <w:ilvl w:val="0"/>
          <w:numId w:val="10"/>
        </w:numPr>
        <w:ind w:left="630" w:hanging="276"/>
      </w:pPr>
      <w:r w:rsidRPr="00E5190F">
        <w:t>With perseverance/persistence: Lk 11:5-9; Eph 6:18</w:t>
      </w:r>
    </w:p>
    <w:p w14:paraId="17CC1699" w14:textId="7FCCBFFE" w:rsidR="00E5190F" w:rsidRPr="00E5190F" w:rsidRDefault="00E5190F" w:rsidP="00E5190F">
      <w:pPr>
        <w:pStyle w:val="ListParagraph"/>
        <w:numPr>
          <w:ilvl w:val="0"/>
          <w:numId w:val="10"/>
        </w:numPr>
        <w:ind w:left="630" w:hanging="276"/>
      </w:pPr>
      <w:proofErr w:type="gramStart"/>
      <w:r w:rsidRPr="00E5190F">
        <w:t>Don't</w:t>
      </w:r>
      <w:proofErr w:type="gramEnd"/>
      <w:r w:rsidRPr="00E5190F">
        <w:t xml:space="preserve"> lose heart: Lk 18:1</w:t>
      </w:r>
    </w:p>
    <w:p w14:paraId="0B8BA821" w14:textId="2D759F0A" w:rsidR="00E5190F" w:rsidRPr="00E5190F" w:rsidRDefault="00E5190F" w:rsidP="00E5190F">
      <w:pPr>
        <w:pStyle w:val="ListParagraph"/>
        <w:numPr>
          <w:ilvl w:val="0"/>
          <w:numId w:val="10"/>
        </w:numPr>
        <w:ind w:left="630" w:hanging="276"/>
      </w:pPr>
      <w:r w:rsidRPr="00E5190F">
        <w:t xml:space="preserve">Be specific: When at restaurant we </w:t>
      </w:r>
      <w:proofErr w:type="gramStart"/>
      <w:r w:rsidRPr="00E5190F">
        <w:t>don't</w:t>
      </w:r>
      <w:proofErr w:type="gramEnd"/>
      <w:r w:rsidRPr="00E5190F">
        <w:t xml:space="preserve"> say "bring food" but "med-rare, potato w/sour cream"</w:t>
      </w:r>
    </w:p>
    <w:p w14:paraId="07BDA47A" w14:textId="48992334" w:rsidR="00E5190F" w:rsidRPr="00E5190F" w:rsidRDefault="00E5190F" w:rsidP="00E5190F">
      <w:pPr>
        <w:pStyle w:val="ListParagraph"/>
        <w:numPr>
          <w:ilvl w:val="0"/>
          <w:numId w:val="10"/>
        </w:numPr>
        <w:ind w:left="630" w:hanging="276"/>
      </w:pPr>
      <w:r w:rsidRPr="00E5190F">
        <w:t xml:space="preserve">Pray expecting to </w:t>
      </w:r>
      <w:proofErr w:type="gramStart"/>
      <w:r w:rsidRPr="00E5190F">
        <w:t>receive</w:t>
      </w:r>
      <w:r>
        <w:t>:</w:t>
      </w:r>
      <w:proofErr w:type="gramEnd"/>
      <w:r w:rsidRPr="00E5190F">
        <w:t xml:space="preserve"> Mk 11:24; 2 Sam 22:7; Jas 1:5-8 Ps 5:1-3</w:t>
      </w:r>
    </w:p>
    <w:p w14:paraId="115B8F6D" w14:textId="0F4D6106" w:rsidR="00E5190F" w:rsidRPr="00E5190F" w:rsidRDefault="00E5190F" w:rsidP="00E5190F">
      <w:pPr>
        <w:pStyle w:val="ListParagraph"/>
        <w:numPr>
          <w:ilvl w:val="1"/>
          <w:numId w:val="4"/>
        </w:numPr>
        <w:ind w:left="1260" w:hanging="462"/>
      </w:pPr>
      <w:r w:rsidRPr="00E5190F">
        <w:t>Acts 12:5,12-16 tragic they rejected answer to what they had been praying for</w:t>
      </w:r>
    </w:p>
    <w:p w14:paraId="0099F76F" w14:textId="4DAAE75B" w:rsidR="00E5190F" w:rsidRPr="00E5190F" w:rsidRDefault="00E5190F" w:rsidP="00E5190F">
      <w:pPr>
        <w:pStyle w:val="ListParagraph"/>
        <w:numPr>
          <w:ilvl w:val="1"/>
          <w:numId w:val="4"/>
        </w:numPr>
        <w:ind w:left="1260" w:hanging="462"/>
      </w:pPr>
      <w:r w:rsidRPr="00E5190F">
        <w:t>Some pray for a bushel, then carry a cup</w:t>
      </w:r>
    </w:p>
    <w:p w14:paraId="2DB5FE98" w14:textId="2047E405" w:rsidR="00E5190F" w:rsidRPr="00E5190F" w:rsidRDefault="00E5190F" w:rsidP="00E5190F">
      <w:pPr>
        <w:pStyle w:val="ListParagraph"/>
        <w:numPr>
          <w:ilvl w:val="1"/>
          <w:numId w:val="4"/>
        </w:numPr>
        <w:ind w:left="1260" w:hanging="462"/>
      </w:pPr>
      <w:r w:rsidRPr="00E5190F">
        <w:t>Don't expect a thousand</w:t>
      </w:r>
      <w:r>
        <w:t>-</w:t>
      </w:r>
      <w:r w:rsidRPr="00E5190F">
        <w:t xml:space="preserve">dollar answer to a </w:t>
      </w:r>
      <w:proofErr w:type="gramStart"/>
      <w:r w:rsidRPr="00E5190F">
        <w:t>10 cent</w:t>
      </w:r>
      <w:proofErr w:type="gramEnd"/>
      <w:r w:rsidRPr="00E5190F">
        <w:t xml:space="preserve"> prayer</w:t>
      </w:r>
    </w:p>
    <w:p w14:paraId="7850DE10" w14:textId="77777777" w:rsidR="00E5190F" w:rsidRDefault="00E5190F" w:rsidP="00E5190F">
      <w:pPr>
        <w:rPr>
          <w:b/>
          <w:bCs/>
        </w:rPr>
      </w:pPr>
    </w:p>
    <w:p w14:paraId="4AF4EAE3" w14:textId="409D9459" w:rsidR="00E5190F" w:rsidRPr="00E5190F" w:rsidRDefault="00E5190F" w:rsidP="00E5190F">
      <w:pPr>
        <w:rPr>
          <w:b/>
          <w:bCs/>
        </w:rPr>
      </w:pPr>
      <w:r w:rsidRPr="00E5190F">
        <w:rPr>
          <w:b/>
          <w:bCs/>
        </w:rPr>
        <w:t>C</w:t>
      </w:r>
      <w:r w:rsidRPr="00E5190F">
        <w:rPr>
          <w:b/>
          <w:bCs/>
        </w:rPr>
        <w:t>.    Praying within our public assemblies:</w:t>
      </w:r>
      <w:r w:rsidRPr="00E5190F">
        <w:rPr>
          <w:b/>
          <w:bCs/>
        </w:rPr>
        <w:t xml:space="preserve"> </w:t>
      </w:r>
      <w:r w:rsidRPr="00E5190F">
        <w:rPr>
          <w:b/>
          <w:bCs/>
        </w:rPr>
        <w:t>"Therefore I want the men in every place to pray, lifting up holy hands, without wrath and dissension." (1 Timothy 2:8)</w:t>
      </w:r>
    </w:p>
    <w:p w14:paraId="4D1BD271" w14:textId="489E7B13" w:rsidR="00E5190F" w:rsidRPr="00E5190F" w:rsidRDefault="00E5190F" w:rsidP="00E5190F">
      <w:pPr>
        <w:pStyle w:val="ListParagraph"/>
        <w:numPr>
          <w:ilvl w:val="0"/>
          <w:numId w:val="11"/>
        </w:numPr>
        <w:ind w:left="630" w:hanging="276"/>
      </w:pPr>
      <w:r w:rsidRPr="00E5190F">
        <w:t>"holy hands" hands that have done no evil, but practice righteousness</w:t>
      </w:r>
    </w:p>
    <w:p w14:paraId="3F6520AE" w14:textId="5BA91C61" w:rsidR="00E5190F" w:rsidRPr="00E5190F" w:rsidRDefault="00E5190F" w:rsidP="00E5190F">
      <w:pPr>
        <w:pStyle w:val="ListParagraph"/>
        <w:numPr>
          <w:ilvl w:val="0"/>
          <w:numId w:val="11"/>
        </w:numPr>
        <w:ind w:left="630" w:hanging="276"/>
      </w:pPr>
      <w:r w:rsidRPr="00E5190F">
        <w:t>"without wrath/anger" bearing no grudge or anger towards another person: Mt 5:21-22</w:t>
      </w:r>
    </w:p>
    <w:p w14:paraId="25A37A2C" w14:textId="679C5150" w:rsidR="00E5190F" w:rsidRPr="00E5190F" w:rsidRDefault="00E5190F" w:rsidP="00E5190F">
      <w:pPr>
        <w:pStyle w:val="ListParagraph"/>
        <w:numPr>
          <w:ilvl w:val="0"/>
          <w:numId w:val="11"/>
        </w:numPr>
        <w:ind w:left="630" w:hanging="276"/>
      </w:pPr>
      <w:r w:rsidRPr="00E5190F">
        <w:t>"without dissentions" no strife and discord towards another: Mt 5:23-24</w:t>
      </w:r>
    </w:p>
    <w:p w14:paraId="795F571D" w14:textId="77777777" w:rsidR="00E5190F" w:rsidRPr="00E5190F" w:rsidRDefault="00E5190F" w:rsidP="00E5190F">
      <w:pPr>
        <w:rPr>
          <w:rFonts w:ascii="Calibri" w:eastAsia="Times New Roman" w:hAnsi="Calibri" w:cs="Calibri"/>
          <w:color w:val="000000"/>
        </w:rPr>
      </w:pPr>
    </w:p>
    <w:p w14:paraId="7DB423CA" w14:textId="28058F27" w:rsidR="00E5190F" w:rsidRPr="00E5190F" w:rsidRDefault="00E5190F" w:rsidP="00E5190F">
      <w:pPr>
        <w:rPr>
          <w:b/>
          <w:bCs/>
        </w:rPr>
      </w:pPr>
      <w:r w:rsidRPr="00E5190F">
        <w:rPr>
          <w:b/>
          <w:bCs/>
        </w:rPr>
        <w:t xml:space="preserve">D. </w:t>
      </w:r>
      <w:r w:rsidRPr="00E5190F">
        <w:rPr>
          <w:b/>
          <w:bCs/>
        </w:rPr>
        <w:t>Prayer posture: The following postures are recorded in the Bible:</w:t>
      </w:r>
    </w:p>
    <w:p w14:paraId="784B0BBD" w14:textId="7D310985" w:rsidR="00E5190F" w:rsidRPr="00E5190F" w:rsidRDefault="00E5190F" w:rsidP="00E5190F">
      <w:pPr>
        <w:pStyle w:val="ListParagraph"/>
        <w:numPr>
          <w:ilvl w:val="0"/>
          <w:numId w:val="12"/>
        </w:numPr>
        <w:ind w:left="630" w:hanging="276"/>
      </w:pPr>
      <w:r w:rsidRPr="00E5190F">
        <w:t>Fell on face: Mt 26:39; Mk 14:35</w:t>
      </w:r>
    </w:p>
    <w:p w14:paraId="720E57B4" w14:textId="5F2E78AA" w:rsidR="00E5190F" w:rsidRPr="00E5190F" w:rsidRDefault="00E5190F" w:rsidP="00E5190F">
      <w:pPr>
        <w:pStyle w:val="ListParagraph"/>
        <w:numPr>
          <w:ilvl w:val="0"/>
          <w:numId w:val="12"/>
        </w:numPr>
        <w:ind w:left="630" w:hanging="276"/>
      </w:pPr>
      <w:proofErr w:type="gramStart"/>
      <w:r w:rsidRPr="00E5190F">
        <w:t>Lifting up</w:t>
      </w:r>
      <w:proofErr w:type="gramEnd"/>
      <w:r w:rsidRPr="00E5190F">
        <w:t xml:space="preserve"> hands: 1 </w:t>
      </w:r>
      <w:proofErr w:type="spellStart"/>
      <w:r w:rsidRPr="00E5190F">
        <w:t>Ti</w:t>
      </w:r>
      <w:proofErr w:type="spellEnd"/>
      <w:r w:rsidRPr="00E5190F">
        <w:t xml:space="preserve"> 2:8</w:t>
      </w:r>
    </w:p>
    <w:p w14:paraId="2B4792F2" w14:textId="4C7421F7" w:rsidR="00E5190F" w:rsidRPr="00E5190F" w:rsidRDefault="00E5190F" w:rsidP="00E5190F">
      <w:pPr>
        <w:pStyle w:val="ListParagraph"/>
        <w:numPr>
          <w:ilvl w:val="0"/>
          <w:numId w:val="12"/>
        </w:numPr>
        <w:ind w:left="630" w:hanging="276"/>
      </w:pPr>
      <w:proofErr w:type="gramStart"/>
      <w:r w:rsidRPr="00E5190F">
        <w:t>Kneeling down</w:t>
      </w:r>
      <w:proofErr w:type="gramEnd"/>
      <w:r w:rsidRPr="00E5190F">
        <w:t xml:space="preserve">: Lk 22:41; Acts 7:60; 9:40; 20:36; 21:5; Eph 3:14; 2 </w:t>
      </w:r>
      <w:proofErr w:type="spellStart"/>
      <w:r w:rsidRPr="00E5190F">
        <w:t>Chro</w:t>
      </w:r>
      <w:proofErr w:type="spellEnd"/>
      <w:r w:rsidRPr="00E5190F">
        <w:t xml:space="preserve"> 6:13; Dan 6:10</w:t>
      </w:r>
    </w:p>
    <w:p w14:paraId="73DD1FCF" w14:textId="5868E340" w:rsidR="00E5190F" w:rsidRPr="00E5190F" w:rsidRDefault="00E5190F" w:rsidP="00E5190F">
      <w:pPr>
        <w:pStyle w:val="ListParagraph"/>
        <w:numPr>
          <w:ilvl w:val="0"/>
          <w:numId w:val="12"/>
        </w:numPr>
        <w:ind w:left="630" w:hanging="276"/>
      </w:pPr>
      <w:r w:rsidRPr="00E5190F">
        <w:t>Standing: Mk 11:25</w:t>
      </w:r>
    </w:p>
    <w:p w14:paraId="051A367F" w14:textId="73B80AE8" w:rsidR="00E5190F" w:rsidRPr="00E5190F" w:rsidRDefault="00E5190F" w:rsidP="00E5190F">
      <w:pPr>
        <w:pStyle w:val="ListParagraph"/>
        <w:numPr>
          <w:ilvl w:val="0"/>
          <w:numId w:val="12"/>
        </w:numPr>
        <w:ind w:left="630" w:hanging="276"/>
      </w:pPr>
      <w:r w:rsidRPr="00E5190F">
        <w:t>Sitting: 2 Sam 7:18</w:t>
      </w:r>
    </w:p>
    <w:p w14:paraId="3AAE1451" w14:textId="7480619E" w:rsidR="00831367" w:rsidRDefault="00831367"/>
    <w:p w14:paraId="627380F9" w14:textId="77777777" w:rsidR="00E5190F" w:rsidRDefault="00E5190F">
      <w:pPr>
        <w:rPr>
          <w:b/>
          <w:bCs/>
        </w:rPr>
      </w:pPr>
      <w:r>
        <w:rPr>
          <w:b/>
          <w:bCs/>
        </w:rPr>
        <w:br w:type="page"/>
      </w:r>
    </w:p>
    <w:p w14:paraId="2B7737D7" w14:textId="0FE8C773" w:rsidR="00E5190F" w:rsidRPr="00E5190F" w:rsidRDefault="00E5190F" w:rsidP="00E5190F">
      <w:r>
        <w:rPr>
          <w:b/>
          <w:bCs/>
        </w:rPr>
        <w:lastRenderedPageBreak/>
        <w:t>E</w:t>
      </w:r>
      <w:r w:rsidRPr="00E5190F">
        <w:rPr>
          <w:b/>
          <w:bCs/>
        </w:rPr>
        <w:t xml:space="preserve">. Prayer Warriors: Examples </w:t>
      </w:r>
      <w:proofErr w:type="gramStart"/>
      <w:r w:rsidRPr="00E5190F">
        <w:rPr>
          <w:b/>
          <w:bCs/>
        </w:rPr>
        <w:t>Of</w:t>
      </w:r>
      <w:proofErr w:type="gramEnd"/>
      <w:r w:rsidRPr="00E5190F">
        <w:rPr>
          <w:b/>
          <w:bCs/>
        </w:rPr>
        <w:t xml:space="preserve"> Great Prayer</w:t>
      </w:r>
    </w:p>
    <w:tbl>
      <w:tblPr>
        <w:tblW w:w="10800" w:type="dxa"/>
        <w:tblCellMar>
          <w:left w:w="0" w:type="dxa"/>
          <w:right w:w="0" w:type="dxa"/>
        </w:tblCellMar>
        <w:tblLook w:val="04A0" w:firstRow="1" w:lastRow="0" w:firstColumn="1" w:lastColumn="0" w:noHBand="0" w:noVBand="1"/>
      </w:tblPr>
      <w:tblGrid>
        <w:gridCol w:w="2341"/>
        <w:gridCol w:w="8459"/>
      </w:tblGrid>
      <w:tr w:rsidR="00E5190F" w:rsidRPr="00E5190F" w14:paraId="0B629B07" w14:textId="77777777" w:rsidTr="00E5190F">
        <w:tc>
          <w:tcPr>
            <w:tcW w:w="1084" w:type="pct"/>
            <w:tcMar>
              <w:top w:w="54" w:type="dxa"/>
              <w:left w:w="54" w:type="dxa"/>
              <w:bottom w:w="54" w:type="dxa"/>
              <w:right w:w="54" w:type="dxa"/>
            </w:tcMar>
            <w:hideMark/>
          </w:tcPr>
          <w:p w14:paraId="17A5F50C" w14:textId="3B044BBE" w:rsidR="00E5190F" w:rsidRPr="00E5190F" w:rsidRDefault="00E5190F" w:rsidP="00E5190F">
            <w:r w:rsidRPr="00E5190F">
              <w:drawing>
                <wp:inline distT="0" distB="0" distL="0" distR="0" wp14:anchorId="4E8A51F6" wp14:editId="53AD3D03">
                  <wp:extent cx="1312567" cy="2338754"/>
                  <wp:effectExtent l="0" t="0" r="1905" b="4445"/>
                  <wp:docPr id="2" name="Picture 2" descr="Click to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ck to 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6557" cy="2381500"/>
                          </a:xfrm>
                          <a:prstGeom prst="rect">
                            <a:avLst/>
                          </a:prstGeom>
                          <a:noFill/>
                          <a:ln>
                            <a:noFill/>
                          </a:ln>
                        </pic:spPr>
                      </pic:pic>
                    </a:graphicData>
                  </a:graphic>
                </wp:inline>
              </w:drawing>
            </w:r>
          </w:p>
        </w:tc>
        <w:tc>
          <w:tcPr>
            <w:tcW w:w="3916" w:type="pct"/>
            <w:tcMar>
              <w:top w:w="54" w:type="dxa"/>
              <w:left w:w="54" w:type="dxa"/>
              <w:bottom w:w="54" w:type="dxa"/>
              <w:right w:w="54" w:type="dxa"/>
            </w:tcMar>
            <w:hideMark/>
          </w:tcPr>
          <w:p w14:paraId="54B67AD7" w14:textId="77777777" w:rsidR="00E5190F" w:rsidRPr="00E5190F" w:rsidRDefault="00E5190F" w:rsidP="00E5190F">
            <w:pPr>
              <w:numPr>
                <w:ilvl w:val="0"/>
                <w:numId w:val="9"/>
              </w:numPr>
            </w:pPr>
            <w:r w:rsidRPr="00E5190F">
              <w:t>Abraham: Rom 4:16-23; Heb 11:19</w:t>
            </w:r>
          </w:p>
          <w:p w14:paraId="77936DC2" w14:textId="77777777" w:rsidR="00E5190F" w:rsidRPr="00E5190F" w:rsidRDefault="00E5190F" w:rsidP="00E5190F">
            <w:pPr>
              <w:numPr>
                <w:ilvl w:val="0"/>
                <w:numId w:val="9"/>
              </w:numPr>
            </w:pPr>
            <w:r w:rsidRPr="00E5190F">
              <w:t>Moses- Intercession (10X) Deut 9:16-21 (Longsuffering with sinners)</w:t>
            </w:r>
          </w:p>
          <w:p w14:paraId="6DE69BA4" w14:textId="77777777" w:rsidR="00E5190F" w:rsidRPr="00E5190F" w:rsidRDefault="00E5190F" w:rsidP="00E5190F">
            <w:pPr>
              <w:numPr>
                <w:ilvl w:val="0"/>
                <w:numId w:val="9"/>
              </w:numPr>
            </w:pPr>
            <w:r w:rsidRPr="00E5190F">
              <w:t xml:space="preserve">Hezekiah: 2 Ki 20:1-11 (extended life, when </w:t>
            </w:r>
            <w:proofErr w:type="gramStart"/>
            <w:r w:rsidRPr="00E5190F">
              <w:t>told</w:t>
            </w:r>
            <w:proofErr w:type="gramEnd"/>
            <w:r w:rsidRPr="00E5190F">
              <w:t xml:space="preserve"> about terminal illness)</w:t>
            </w:r>
          </w:p>
          <w:p w14:paraId="42EDDFA2" w14:textId="77777777" w:rsidR="00E5190F" w:rsidRPr="00E5190F" w:rsidRDefault="00E5190F" w:rsidP="00E5190F">
            <w:pPr>
              <w:numPr>
                <w:ilvl w:val="0"/>
                <w:numId w:val="9"/>
              </w:numPr>
            </w:pPr>
            <w:r w:rsidRPr="00E5190F">
              <w:t>Nehemiah: 1:5-11 (Resolve a "joy robbing" problem)</w:t>
            </w:r>
          </w:p>
          <w:p w14:paraId="3AA929D6" w14:textId="77777777" w:rsidR="00E5190F" w:rsidRPr="00E5190F" w:rsidRDefault="00E5190F" w:rsidP="00E5190F">
            <w:pPr>
              <w:numPr>
                <w:ilvl w:val="0"/>
                <w:numId w:val="9"/>
              </w:numPr>
            </w:pPr>
            <w:r w:rsidRPr="00E5190F">
              <w:t xml:space="preserve">Gideon: </w:t>
            </w:r>
            <w:proofErr w:type="spellStart"/>
            <w:r w:rsidRPr="00E5190F">
              <w:t>Judg</w:t>
            </w:r>
            <w:proofErr w:type="spellEnd"/>
            <w:r w:rsidRPr="00E5190F">
              <w:t xml:space="preserve"> 6:17,36-40 (evidence of God's direction in personal life)</w:t>
            </w:r>
          </w:p>
          <w:p w14:paraId="06B6C45F" w14:textId="77777777" w:rsidR="00E5190F" w:rsidRPr="00E5190F" w:rsidRDefault="00E5190F" w:rsidP="00E5190F">
            <w:pPr>
              <w:numPr>
                <w:ilvl w:val="0"/>
                <w:numId w:val="9"/>
              </w:numPr>
            </w:pPr>
            <w:r w:rsidRPr="00E5190F">
              <w:t>Eleazar: Gen 24:12-14 (evidence of God's direction in personal life and thanksgiving when prayer answered)</w:t>
            </w:r>
          </w:p>
          <w:p w14:paraId="2C982AE2" w14:textId="77777777" w:rsidR="00E5190F" w:rsidRPr="00E5190F" w:rsidRDefault="00E5190F" w:rsidP="00E5190F">
            <w:pPr>
              <w:numPr>
                <w:ilvl w:val="0"/>
                <w:numId w:val="9"/>
              </w:numPr>
            </w:pPr>
            <w:r w:rsidRPr="00E5190F">
              <w:t>Elijah 1 Ki 18:24, 36-37, 41</w:t>
            </w:r>
            <w:proofErr w:type="gramStart"/>
            <w:r w:rsidRPr="00E5190F">
              <w:t>f ;</w:t>
            </w:r>
            <w:proofErr w:type="gramEnd"/>
            <w:r w:rsidRPr="00E5190F">
              <w:t xml:space="preserve"> Jas 5:17 (make God's people evident to unbelievers; show the world the advantages of being a Christian)</w:t>
            </w:r>
          </w:p>
          <w:p w14:paraId="64B1E6AF" w14:textId="77777777" w:rsidR="00E5190F" w:rsidRPr="00E5190F" w:rsidRDefault="00E5190F" w:rsidP="00E5190F">
            <w:pPr>
              <w:numPr>
                <w:ilvl w:val="0"/>
                <w:numId w:val="9"/>
              </w:numPr>
            </w:pPr>
            <w:r w:rsidRPr="00E5190F">
              <w:t xml:space="preserve">Hannah: 1 Sa 1:9-12,18 (The barter prayer, </w:t>
            </w:r>
            <w:proofErr w:type="gramStart"/>
            <w:r w:rsidRPr="00E5190F">
              <w:t>similar to</w:t>
            </w:r>
            <w:proofErr w:type="gramEnd"/>
            <w:r w:rsidRPr="00E5190F">
              <w:t xml:space="preserve"> but distinct from, a fox hole prayer; make sure you keep what you vow)</w:t>
            </w:r>
          </w:p>
          <w:p w14:paraId="17EBA576" w14:textId="77777777" w:rsidR="00E5190F" w:rsidRPr="00E5190F" w:rsidRDefault="00E5190F" w:rsidP="00E5190F">
            <w:pPr>
              <w:numPr>
                <w:ilvl w:val="0"/>
                <w:numId w:val="9"/>
              </w:numPr>
            </w:pPr>
            <w:r w:rsidRPr="00E5190F">
              <w:t>Daniel: 6:10; 9:5-22 (prayer of confession of sin; to answered because of God's grace, not our holiness or merit cf. v18)</w:t>
            </w:r>
          </w:p>
          <w:p w14:paraId="46376A32" w14:textId="77777777" w:rsidR="00E5190F" w:rsidRPr="00E5190F" w:rsidRDefault="00E5190F" w:rsidP="00E5190F">
            <w:pPr>
              <w:numPr>
                <w:ilvl w:val="0"/>
                <w:numId w:val="9"/>
              </w:numPr>
            </w:pPr>
            <w:r w:rsidRPr="00E5190F">
              <w:t>Jonah's prayer for deliverance from sea monster: Jonah 2:1-10 (prayer of repentance after God has chastened you for your sin, cf. Heb 12:4-12)</w:t>
            </w:r>
          </w:p>
          <w:p w14:paraId="56F1E132" w14:textId="77777777" w:rsidR="00E5190F" w:rsidRPr="00E5190F" w:rsidRDefault="00E5190F" w:rsidP="00E5190F">
            <w:pPr>
              <w:numPr>
                <w:ilvl w:val="0"/>
                <w:numId w:val="9"/>
              </w:numPr>
            </w:pPr>
            <w:r w:rsidRPr="00E5190F">
              <w:t>Jesus great example: Lk</w:t>
            </w:r>
            <w:proofErr w:type="gramStart"/>
            <w:r w:rsidRPr="00E5190F">
              <w:t>6:12;9:18</w:t>
            </w:r>
            <w:proofErr w:type="gramEnd"/>
            <w:r w:rsidRPr="00E5190F">
              <w:t>;Mk 1:35;Lk 5:15-16;11:1</w:t>
            </w:r>
          </w:p>
          <w:p w14:paraId="18591D9F" w14:textId="77777777" w:rsidR="00E5190F" w:rsidRPr="00E5190F" w:rsidRDefault="00E5190F" w:rsidP="00E5190F">
            <w:pPr>
              <w:numPr>
                <w:ilvl w:val="0"/>
                <w:numId w:val="9"/>
              </w:numPr>
            </w:pPr>
            <w:r w:rsidRPr="00E5190F">
              <w:t xml:space="preserve">Jesus: Jn 11:41-42 Lazarus raised (Answered prayer, not </w:t>
            </w:r>
            <w:proofErr w:type="gramStart"/>
            <w:r w:rsidRPr="00E5190F">
              <w:t>on the basis of</w:t>
            </w:r>
            <w:proofErr w:type="gramEnd"/>
            <w:r w:rsidRPr="00E5190F">
              <w:t xml:space="preserve"> our holiness, but because it will cause faith in unbelievers)</w:t>
            </w:r>
          </w:p>
          <w:p w14:paraId="2DD22A2A" w14:textId="77777777" w:rsidR="00E5190F" w:rsidRPr="00E5190F" w:rsidRDefault="00E5190F" w:rsidP="00E5190F">
            <w:pPr>
              <w:numPr>
                <w:ilvl w:val="0"/>
                <w:numId w:val="9"/>
              </w:numPr>
            </w:pPr>
            <w:r w:rsidRPr="00E5190F">
              <w:t>Jesus: Jn 17 (intensity of prayer: sweat like blood: Luke 22:44)</w:t>
            </w:r>
          </w:p>
          <w:p w14:paraId="72A85915" w14:textId="77777777" w:rsidR="00E5190F" w:rsidRPr="00E5190F" w:rsidRDefault="00E5190F" w:rsidP="00E5190F">
            <w:pPr>
              <w:numPr>
                <w:ilvl w:val="0"/>
                <w:numId w:val="9"/>
              </w:numPr>
            </w:pPr>
            <w:r w:rsidRPr="00E5190F">
              <w:t xml:space="preserve">Christians for Peter's release from prison: Acts 12:5-17 (The great prayer meeting where they </w:t>
            </w:r>
            <w:proofErr w:type="gramStart"/>
            <w:r w:rsidRPr="00E5190F">
              <w:t>didn't</w:t>
            </w:r>
            <w:proofErr w:type="gramEnd"/>
            <w:r w:rsidRPr="00E5190F">
              <w:t xml:space="preserve"> believe even after God answered the prayer!)</w:t>
            </w:r>
          </w:p>
          <w:p w14:paraId="3F6E73F0" w14:textId="77777777" w:rsidR="00E5190F" w:rsidRPr="00E5190F" w:rsidRDefault="00E5190F" w:rsidP="00E5190F">
            <w:pPr>
              <w:numPr>
                <w:ilvl w:val="0"/>
                <w:numId w:val="9"/>
              </w:numPr>
            </w:pPr>
            <w:r w:rsidRPr="00E5190F">
              <w:t>Apostles prayer for boldness protection against enemies: Acts 4:24-31 (Prayer for boldness based upon the fact that Christians are suffering servants, whereas the world is not)</w:t>
            </w:r>
          </w:p>
        </w:tc>
      </w:tr>
    </w:tbl>
    <w:p w14:paraId="6A4DAAC7" w14:textId="77777777" w:rsidR="00E5190F" w:rsidRDefault="00E5190F" w:rsidP="00E5190F">
      <w:pPr>
        <w:rPr>
          <w:b/>
          <w:bCs/>
        </w:rPr>
      </w:pPr>
    </w:p>
    <w:p w14:paraId="4E91496A" w14:textId="46C0B788" w:rsidR="00E5190F" w:rsidRPr="00E5190F" w:rsidRDefault="00E5190F" w:rsidP="00E5190F">
      <w:r>
        <w:rPr>
          <w:b/>
          <w:bCs/>
        </w:rPr>
        <w:t xml:space="preserve">F. </w:t>
      </w:r>
      <w:r w:rsidRPr="00E5190F">
        <w:rPr>
          <w:b/>
          <w:bCs/>
        </w:rPr>
        <w:t>We must not only follow in the footprints of Jesus, but in the knee prints as well.</w:t>
      </w:r>
    </w:p>
    <w:p w14:paraId="78E4FCCA" w14:textId="4DF7C8FE" w:rsidR="00E5190F" w:rsidRPr="00E5190F" w:rsidRDefault="00E5190F" w:rsidP="00E5190F">
      <w:pPr>
        <w:pStyle w:val="ListParagraph"/>
        <w:numPr>
          <w:ilvl w:val="0"/>
          <w:numId w:val="14"/>
        </w:numPr>
        <w:ind w:left="990" w:hanging="456"/>
      </w:pPr>
      <w:r w:rsidRPr="00E5190F">
        <w:t>Jesus always found time for prayer:</w:t>
      </w:r>
    </w:p>
    <w:p w14:paraId="03C2DB1B" w14:textId="42C6CAD2" w:rsidR="00E5190F" w:rsidRPr="00E5190F" w:rsidRDefault="00E5190F" w:rsidP="00E5190F">
      <w:pPr>
        <w:pStyle w:val="ListParagraph"/>
        <w:numPr>
          <w:ilvl w:val="0"/>
          <w:numId w:val="14"/>
        </w:numPr>
        <w:ind w:left="990" w:hanging="456"/>
      </w:pPr>
      <w:r w:rsidRPr="00E5190F">
        <w:t>Jesus was sometimes too busy to: Eat: Jn 4:31; Sleep: Lk 6:12</w:t>
      </w:r>
    </w:p>
    <w:p w14:paraId="655C48E3" w14:textId="474E44FD" w:rsidR="00E5190F" w:rsidRPr="00E5190F" w:rsidRDefault="00E5190F" w:rsidP="00E5190F">
      <w:pPr>
        <w:pStyle w:val="ListParagraph"/>
        <w:numPr>
          <w:ilvl w:val="0"/>
          <w:numId w:val="14"/>
        </w:numPr>
        <w:ind w:left="990" w:hanging="456"/>
      </w:pPr>
      <w:r w:rsidRPr="00E5190F">
        <w:t>Jesus was never too busy to pray although many demanded his time: Lk 5:15</w:t>
      </w:r>
    </w:p>
    <w:p w14:paraId="20652181" w14:textId="391A8ED9" w:rsidR="00E5190F" w:rsidRPr="00E5190F" w:rsidRDefault="00E5190F" w:rsidP="00E5190F">
      <w:pPr>
        <w:pStyle w:val="ListParagraph"/>
        <w:numPr>
          <w:ilvl w:val="0"/>
          <w:numId w:val="14"/>
        </w:numPr>
        <w:ind w:left="990" w:hanging="456"/>
      </w:pPr>
      <w:r w:rsidRPr="00E5190F">
        <w:t>Examining the Lord's model prayer:</w:t>
      </w:r>
    </w:p>
    <w:tbl>
      <w:tblPr>
        <w:tblW w:w="10080" w:type="dxa"/>
        <w:tblInd w:w="666" w:type="dxa"/>
        <w:tblCellMar>
          <w:left w:w="0" w:type="dxa"/>
          <w:right w:w="0" w:type="dxa"/>
        </w:tblCellMar>
        <w:tblLook w:val="04A0" w:firstRow="1" w:lastRow="0" w:firstColumn="1" w:lastColumn="0" w:noHBand="0" w:noVBand="1"/>
      </w:tblPr>
      <w:tblGrid>
        <w:gridCol w:w="4435"/>
        <w:gridCol w:w="5645"/>
      </w:tblGrid>
      <w:tr w:rsidR="00E5190F" w:rsidRPr="00E5190F" w14:paraId="6C9304BA" w14:textId="77777777" w:rsidTr="00E5190F">
        <w:tc>
          <w:tcPr>
            <w:tcW w:w="2200" w:type="pct"/>
            <w:tcMar>
              <w:top w:w="54" w:type="dxa"/>
              <w:left w:w="54" w:type="dxa"/>
              <w:bottom w:w="54" w:type="dxa"/>
              <w:right w:w="54" w:type="dxa"/>
            </w:tcMar>
            <w:vAlign w:val="center"/>
            <w:hideMark/>
          </w:tcPr>
          <w:p w14:paraId="62C32110" w14:textId="77777777" w:rsidR="00E5190F" w:rsidRPr="00E5190F" w:rsidRDefault="00E5190F" w:rsidP="00E5190F">
            <w:pPr>
              <w:jc w:val="right"/>
              <w:rPr>
                <w:color w:val="0070C0"/>
                <w:sz w:val="22"/>
                <w:szCs w:val="22"/>
              </w:rPr>
            </w:pPr>
            <w:r w:rsidRPr="00E5190F">
              <w:rPr>
                <w:color w:val="0070C0"/>
                <w:sz w:val="22"/>
                <w:szCs w:val="22"/>
              </w:rPr>
              <w:t>Our Father who is in heaven</w:t>
            </w:r>
          </w:p>
        </w:tc>
        <w:tc>
          <w:tcPr>
            <w:tcW w:w="2800" w:type="pct"/>
            <w:tcMar>
              <w:top w:w="54" w:type="dxa"/>
              <w:left w:w="54" w:type="dxa"/>
              <w:bottom w:w="54" w:type="dxa"/>
              <w:right w:w="54" w:type="dxa"/>
            </w:tcMar>
            <w:vAlign w:val="center"/>
            <w:hideMark/>
          </w:tcPr>
          <w:p w14:paraId="72D83C6D" w14:textId="77777777" w:rsidR="00E5190F" w:rsidRPr="00E5190F" w:rsidRDefault="00E5190F" w:rsidP="00E5190F">
            <w:pPr>
              <w:rPr>
                <w:color w:val="000000" w:themeColor="text1"/>
                <w:sz w:val="22"/>
                <w:szCs w:val="22"/>
              </w:rPr>
            </w:pPr>
            <w:r w:rsidRPr="00E5190F">
              <w:rPr>
                <w:color w:val="000000" w:themeColor="text1"/>
                <w:sz w:val="22"/>
                <w:szCs w:val="22"/>
              </w:rPr>
              <w:t>Address Jehovah God as the one you are talking to</w:t>
            </w:r>
          </w:p>
        </w:tc>
      </w:tr>
      <w:tr w:rsidR="00E5190F" w:rsidRPr="00E5190F" w14:paraId="4E0BC7B1" w14:textId="77777777" w:rsidTr="00E5190F">
        <w:tc>
          <w:tcPr>
            <w:tcW w:w="2200" w:type="pct"/>
            <w:tcMar>
              <w:top w:w="54" w:type="dxa"/>
              <w:left w:w="54" w:type="dxa"/>
              <w:bottom w:w="54" w:type="dxa"/>
              <w:right w:w="54" w:type="dxa"/>
            </w:tcMar>
            <w:vAlign w:val="center"/>
            <w:hideMark/>
          </w:tcPr>
          <w:p w14:paraId="5F293965" w14:textId="77777777" w:rsidR="00E5190F" w:rsidRPr="00E5190F" w:rsidRDefault="00E5190F" w:rsidP="00E5190F">
            <w:pPr>
              <w:jc w:val="right"/>
              <w:rPr>
                <w:color w:val="0070C0"/>
                <w:sz w:val="22"/>
                <w:szCs w:val="22"/>
              </w:rPr>
            </w:pPr>
            <w:r w:rsidRPr="00E5190F">
              <w:rPr>
                <w:color w:val="0070C0"/>
                <w:sz w:val="22"/>
                <w:szCs w:val="22"/>
              </w:rPr>
              <w:t>Hallowed be Your name</w:t>
            </w:r>
          </w:p>
        </w:tc>
        <w:tc>
          <w:tcPr>
            <w:tcW w:w="2800" w:type="pct"/>
            <w:tcMar>
              <w:top w:w="54" w:type="dxa"/>
              <w:left w:w="54" w:type="dxa"/>
              <w:bottom w:w="54" w:type="dxa"/>
              <w:right w:w="54" w:type="dxa"/>
            </w:tcMar>
            <w:vAlign w:val="center"/>
            <w:hideMark/>
          </w:tcPr>
          <w:p w14:paraId="4B8BD233" w14:textId="77777777" w:rsidR="00E5190F" w:rsidRPr="00E5190F" w:rsidRDefault="00E5190F" w:rsidP="00E5190F">
            <w:pPr>
              <w:rPr>
                <w:color w:val="000000" w:themeColor="text1"/>
                <w:sz w:val="22"/>
                <w:szCs w:val="22"/>
              </w:rPr>
            </w:pPr>
            <w:r w:rsidRPr="00E5190F">
              <w:rPr>
                <w:color w:val="000000" w:themeColor="text1"/>
                <w:sz w:val="22"/>
                <w:szCs w:val="22"/>
              </w:rPr>
              <w:t>Adoration &amp; praise with emphasis on honor</w:t>
            </w:r>
          </w:p>
        </w:tc>
      </w:tr>
      <w:tr w:rsidR="00E5190F" w:rsidRPr="00E5190F" w14:paraId="00BCC39E" w14:textId="77777777" w:rsidTr="00E5190F">
        <w:tc>
          <w:tcPr>
            <w:tcW w:w="2200" w:type="pct"/>
            <w:tcMar>
              <w:top w:w="54" w:type="dxa"/>
              <w:left w:w="54" w:type="dxa"/>
              <w:bottom w:w="54" w:type="dxa"/>
              <w:right w:w="54" w:type="dxa"/>
            </w:tcMar>
            <w:vAlign w:val="center"/>
            <w:hideMark/>
          </w:tcPr>
          <w:p w14:paraId="34F8B0FC" w14:textId="77777777" w:rsidR="00E5190F" w:rsidRPr="00E5190F" w:rsidRDefault="00E5190F" w:rsidP="00E5190F">
            <w:pPr>
              <w:jc w:val="right"/>
              <w:rPr>
                <w:color w:val="0070C0"/>
                <w:sz w:val="22"/>
                <w:szCs w:val="22"/>
              </w:rPr>
            </w:pPr>
            <w:r w:rsidRPr="00E5190F">
              <w:rPr>
                <w:color w:val="0070C0"/>
                <w:sz w:val="22"/>
                <w:szCs w:val="22"/>
              </w:rPr>
              <w:t>Your kingdom come (Kingdom came in 33AD)</w:t>
            </w:r>
          </w:p>
        </w:tc>
        <w:tc>
          <w:tcPr>
            <w:tcW w:w="2800" w:type="pct"/>
            <w:tcMar>
              <w:top w:w="54" w:type="dxa"/>
              <w:left w:w="54" w:type="dxa"/>
              <w:bottom w:w="54" w:type="dxa"/>
              <w:right w:w="54" w:type="dxa"/>
            </w:tcMar>
            <w:vAlign w:val="center"/>
            <w:hideMark/>
          </w:tcPr>
          <w:p w14:paraId="43AA8BAA" w14:textId="77777777" w:rsidR="00E5190F" w:rsidRPr="00E5190F" w:rsidRDefault="00E5190F" w:rsidP="00E5190F">
            <w:pPr>
              <w:rPr>
                <w:color w:val="000000" w:themeColor="text1"/>
                <w:sz w:val="22"/>
                <w:szCs w:val="22"/>
              </w:rPr>
            </w:pPr>
            <w:r w:rsidRPr="00E5190F">
              <w:rPr>
                <w:color w:val="000000" w:themeColor="text1"/>
                <w:sz w:val="22"/>
                <w:szCs w:val="22"/>
              </w:rPr>
              <w:t>Spiritual requests: save the lost, wisdom, harmony in church</w:t>
            </w:r>
          </w:p>
        </w:tc>
      </w:tr>
      <w:tr w:rsidR="00E5190F" w:rsidRPr="00E5190F" w14:paraId="0AE14381" w14:textId="77777777" w:rsidTr="00E5190F">
        <w:tc>
          <w:tcPr>
            <w:tcW w:w="2200" w:type="pct"/>
            <w:tcMar>
              <w:top w:w="54" w:type="dxa"/>
              <w:left w:w="54" w:type="dxa"/>
              <w:bottom w:w="54" w:type="dxa"/>
              <w:right w:w="54" w:type="dxa"/>
            </w:tcMar>
            <w:vAlign w:val="center"/>
            <w:hideMark/>
          </w:tcPr>
          <w:p w14:paraId="64A9231E" w14:textId="77777777" w:rsidR="00E5190F" w:rsidRPr="00E5190F" w:rsidRDefault="00E5190F" w:rsidP="00E5190F">
            <w:pPr>
              <w:jc w:val="right"/>
              <w:rPr>
                <w:color w:val="0070C0"/>
                <w:sz w:val="22"/>
                <w:szCs w:val="22"/>
              </w:rPr>
            </w:pPr>
            <w:r w:rsidRPr="00E5190F">
              <w:rPr>
                <w:color w:val="0070C0"/>
                <w:sz w:val="22"/>
                <w:szCs w:val="22"/>
              </w:rPr>
              <w:t>Your will be done</w:t>
            </w:r>
          </w:p>
        </w:tc>
        <w:tc>
          <w:tcPr>
            <w:tcW w:w="2800" w:type="pct"/>
            <w:tcMar>
              <w:top w:w="54" w:type="dxa"/>
              <w:left w:w="54" w:type="dxa"/>
              <w:bottom w:w="54" w:type="dxa"/>
              <w:right w:w="54" w:type="dxa"/>
            </w:tcMar>
            <w:vAlign w:val="center"/>
            <w:hideMark/>
          </w:tcPr>
          <w:p w14:paraId="47B521DF" w14:textId="77777777" w:rsidR="00E5190F" w:rsidRPr="00E5190F" w:rsidRDefault="00E5190F" w:rsidP="00E5190F">
            <w:pPr>
              <w:rPr>
                <w:color w:val="000000" w:themeColor="text1"/>
                <w:sz w:val="22"/>
                <w:szCs w:val="22"/>
              </w:rPr>
            </w:pPr>
            <w:r w:rsidRPr="00E5190F">
              <w:rPr>
                <w:color w:val="000000" w:themeColor="text1"/>
                <w:sz w:val="22"/>
                <w:szCs w:val="22"/>
              </w:rPr>
              <w:t>Selflessly acknowledge God as supreme,</w:t>
            </w:r>
          </w:p>
        </w:tc>
      </w:tr>
      <w:tr w:rsidR="00E5190F" w:rsidRPr="00E5190F" w14:paraId="4F42B965" w14:textId="77777777" w:rsidTr="00E5190F">
        <w:tc>
          <w:tcPr>
            <w:tcW w:w="2200" w:type="pct"/>
            <w:tcMar>
              <w:top w:w="54" w:type="dxa"/>
              <w:left w:w="54" w:type="dxa"/>
              <w:bottom w:w="54" w:type="dxa"/>
              <w:right w:w="54" w:type="dxa"/>
            </w:tcMar>
            <w:vAlign w:val="center"/>
            <w:hideMark/>
          </w:tcPr>
          <w:p w14:paraId="7EE75705" w14:textId="77777777" w:rsidR="00E5190F" w:rsidRPr="00E5190F" w:rsidRDefault="00E5190F" w:rsidP="00E5190F">
            <w:pPr>
              <w:jc w:val="right"/>
              <w:rPr>
                <w:color w:val="0070C0"/>
                <w:sz w:val="22"/>
                <w:szCs w:val="22"/>
              </w:rPr>
            </w:pPr>
            <w:r w:rsidRPr="00E5190F">
              <w:rPr>
                <w:color w:val="0070C0"/>
                <w:sz w:val="22"/>
                <w:szCs w:val="22"/>
              </w:rPr>
              <w:t>Give us this day our daily bread</w:t>
            </w:r>
          </w:p>
        </w:tc>
        <w:tc>
          <w:tcPr>
            <w:tcW w:w="2800" w:type="pct"/>
            <w:tcMar>
              <w:top w:w="54" w:type="dxa"/>
              <w:left w:w="54" w:type="dxa"/>
              <w:bottom w:w="54" w:type="dxa"/>
              <w:right w:w="54" w:type="dxa"/>
            </w:tcMar>
            <w:vAlign w:val="center"/>
            <w:hideMark/>
          </w:tcPr>
          <w:p w14:paraId="0C024CA3" w14:textId="77777777" w:rsidR="00E5190F" w:rsidRPr="00E5190F" w:rsidRDefault="00E5190F" w:rsidP="00E5190F">
            <w:pPr>
              <w:rPr>
                <w:color w:val="000000" w:themeColor="text1"/>
                <w:sz w:val="22"/>
                <w:szCs w:val="22"/>
              </w:rPr>
            </w:pPr>
            <w:r w:rsidRPr="00E5190F">
              <w:rPr>
                <w:color w:val="000000" w:themeColor="text1"/>
                <w:sz w:val="22"/>
                <w:szCs w:val="22"/>
              </w:rPr>
              <w:t>Physical requests: food, job, health</w:t>
            </w:r>
          </w:p>
        </w:tc>
      </w:tr>
      <w:tr w:rsidR="00E5190F" w:rsidRPr="00E5190F" w14:paraId="46AA6A23" w14:textId="77777777" w:rsidTr="00E5190F">
        <w:tc>
          <w:tcPr>
            <w:tcW w:w="2200" w:type="pct"/>
            <w:tcMar>
              <w:top w:w="54" w:type="dxa"/>
              <w:left w:w="54" w:type="dxa"/>
              <w:bottom w:w="54" w:type="dxa"/>
              <w:right w:w="54" w:type="dxa"/>
            </w:tcMar>
            <w:vAlign w:val="center"/>
            <w:hideMark/>
          </w:tcPr>
          <w:p w14:paraId="4DCF29AA" w14:textId="77777777" w:rsidR="00E5190F" w:rsidRPr="00E5190F" w:rsidRDefault="00E5190F" w:rsidP="00E5190F">
            <w:pPr>
              <w:jc w:val="right"/>
              <w:rPr>
                <w:color w:val="0070C0"/>
                <w:sz w:val="22"/>
                <w:szCs w:val="22"/>
              </w:rPr>
            </w:pPr>
            <w:r w:rsidRPr="00E5190F">
              <w:rPr>
                <w:color w:val="0070C0"/>
                <w:sz w:val="22"/>
                <w:szCs w:val="22"/>
              </w:rPr>
              <w:t>Forgive us of our debts as we forgive others</w:t>
            </w:r>
          </w:p>
        </w:tc>
        <w:tc>
          <w:tcPr>
            <w:tcW w:w="2800" w:type="pct"/>
            <w:tcMar>
              <w:top w:w="54" w:type="dxa"/>
              <w:left w:w="54" w:type="dxa"/>
              <w:bottom w:w="54" w:type="dxa"/>
              <w:right w:w="54" w:type="dxa"/>
            </w:tcMar>
            <w:vAlign w:val="center"/>
            <w:hideMark/>
          </w:tcPr>
          <w:p w14:paraId="1F7E2DA9" w14:textId="77777777" w:rsidR="00E5190F" w:rsidRPr="00E5190F" w:rsidRDefault="00E5190F" w:rsidP="00E5190F">
            <w:pPr>
              <w:rPr>
                <w:color w:val="000000" w:themeColor="text1"/>
                <w:sz w:val="22"/>
                <w:szCs w:val="22"/>
              </w:rPr>
            </w:pPr>
            <w:r w:rsidRPr="00E5190F">
              <w:rPr>
                <w:color w:val="000000" w:themeColor="text1"/>
                <w:sz w:val="22"/>
                <w:szCs w:val="22"/>
              </w:rPr>
              <w:t>Confession of sin and request for forgiveness</w:t>
            </w:r>
          </w:p>
        </w:tc>
      </w:tr>
      <w:tr w:rsidR="00E5190F" w:rsidRPr="00E5190F" w14:paraId="0F0B3EBD" w14:textId="77777777" w:rsidTr="00E5190F">
        <w:tc>
          <w:tcPr>
            <w:tcW w:w="2200" w:type="pct"/>
            <w:tcMar>
              <w:top w:w="54" w:type="dxa"/>
              <w:left w:w="54" w:type="dxa"/>
              <w:bottom w:w="54" w:type="dxa"/>
              <w:right w:w="54" w:type="dxa"/>
            </w:tcMar>
            <w:vAlign w:val="center"/>
            <w:hideMark/>
          </w:tcPr>
          <w:p w14:paraId="12B68DF8" w14:textId="77777777" w:rsidR="00E5190F" w:rsidRPr="00E5190F" w:rsidRDefault="00E5190F" w:rsidP="00E5190F">
            <w:pPr>
              <w:jc w:val="right"/>
              <w:rPr>
                <w:color w:val="0070C0"/>
                <w:sz w:val="22"/>
                <w:szCs w:val="22"/>
              </w:rPr>
            </w:pPr>
            <w:r w:rsidRPr="00E5190F">
              <w:rPr>
                <w:color w:val="0070C0"/>
                <w:sz w:val="22"/>
                <w:szCs w:val="22"/>
              </w:rPr>
              <w:t>Lead not into temptation, deliver from evil</w:t>
            </w:r>
          </w:p>
        </w:tc>
        <w:tc>
          <w:tcPr>
            <w:tcW w:w="2800" w:type="pct"/>
            <w:tcMar>
              <w:top w:w="54" w:type="dxa"/>
              <w:left w:w="54" w:type="dxa"/>
              <w:bottom w:w="54" w:type="dxa"/>
              <w:right w:w="54" w:type="dxa"/>
            </w:tcMar>
            <w:vAlign w:val="center"/>
            <w:hideMark/>
          </w:tcPr>
          <w:p w14:paraId="007120FD" w14:textId="77777777" w:rsidR="00E5190F" w:rsidRPr="00E5190F" w:rsidRDefault="00E5190F" w:rsidP="00E5190F">
            <w:pPr>
              <w:rPr>
                <w:color w:val="000000" w:themeColor="text1"/>
                <w:sz w:val="22"/>
                <w:szCs w:val="22"/>
              </w:rPr>
            </w:pPr>
            <w:r w:rsidRPr="00E5190F">
              <w:rPr>
                <w:color w:val="000000" w:themeColor="text1"/>
                <w:sz w:val="22"/>
                <w:szCs w:val="22"/>
              </w:rPr>
              <w:t>Expectation of God's providential guidance</w:t>
            </w:r>
          </w:p>
        </w:tc>
      </w:tr>
      <w:tr w:rsidR="00E5190F" w:rsidRPr="00E5190F" w14:paraId="630AA65E" w14:textId="77777777" w:rsidTr="00E5190F">
        <w:tc>
          <w:tcPr>
            <w:tcW w:w="2200" w:type="pct"/>
            <w:tcMar>
              <w:top w:w="54" w:type="dxa"/>
              <w:left w:w="54" w:type="dxa"/>
              <w:bottom w:w="54" w:type="dxa"/>
              <w:right w:w="54" w:type="dxa"/>
            </w:tcMar>
            <w:vAlign w:val="center"/>
            <w:hideMark/>
          </w:tcPr>
          <w:p w14:paraId="3D728E4F" w14:textId="77777777" w:rsidR="00E5190F" w:rsidRPr="00E5190F" w:rsidRDefault="00E5190F" w:rsidP="00E5190F">
            <w:pPr>
              <w:jc w:val="right"/>
              <w:rPr>
                <w:color w:val="0070C0"/>
                <w:sz w:val="22"/>
                <w:szCs w:val="22"/>
              </w:rPr>
            </w:pPr>
            <w:r w:rsidRPr="00E5190F">
              <w:rPr>
                <w:color w:val="0070C0"/>
                <w:sz w:val="22"/>
                <w:szCs w:val="22"/>
              </w:rPr>
              <w:t xml:space="preserve">Yours is the kingdom, </w:t>
            </w:r>
            <w:proofErr w:type="gramStart"/>
            <w:r w:rsidRPr="00E5190F">
              <w:rPr>
                <w:color w:val="0070C0"/>
                <w:sz w:val="22"/>
                <w:szCs w:val="22"/>
              </w:rPr>
              <w:t>power</w:t>
            </w:r>
            <w:proofErr w:type="gramEnd"/>
            <w:r w:rsidRPr="00E5190F">
              <w:rPr>
                <w:color w:val="0070C0"/>
                <w:sz w:val="22"/>
                <w:szCs w:val="22"/>
              </w:rPr>
              <w:t xml:space="preserve"> and glory</w:t>
            </w:r>
          </w:p>
        </w:tc>
        <w:tc>
          <w:tcPr>
            <w:tcW w:w="2800" w:type="pct"/>
            <w:tcMar>
              <w:top w:w="54" w:type="dxa"/>
              <w:left w:w="54" w:type="dxa"/>
              <w:bottom w:w="54" w:type="dxa"/>
              <w:right w:w="54" w:type="dxa"/>
            </w:tcMar>
            <w:vAlign w:val="center"/>
            <w:hideMark/>
          </w:tcPr>
          <w:p w14:paraId="6ECA5423" w14:textId="77777777" w:rsidR="00E5190F" w:rsidRPr="00E5190F" w:rsidRDefault="00E5190F" w:rsidP="00E5190F">
            <w:pPr>
              <w:rPr>
                <w:color w:val="000000" w:themeColor="text1"/>
                <w:sz w:val="22"/>
                <w:szCs w:val="22"/>
              </w:rPr>
            </w:pPr>
            <w:r w:rsidRPr="00E5190F">
              <w:rPr>
                <w:color w:val="000000" w:themeColor="text1"/>
                <w:sz w:val="22"/>
                <w:szCs w:val="22"/>
              </w:rPr>
              <w:t>Adoration &amp; praise with emphasis on being all in all</w:t>
            </w:r>
          </w:p>
        </w:tc>
      </w:tr>
      <w:tr w:rsidR="00E5190F" w:rsidRPr="00E5190F" w14:paraId="4D5518B8" w14:textId="77777777" w:rsidTr="00E5190F">
        <w:tc>
          <w:tcPr>
            <w:tcW w:w="2200" w:type="pct"/>
            <w:tcMar>
              <w:top w:w="54" w:type="dxa"/>
              <w:left w:w="54" w:type="dxa"/>
              <w:bottom w:w="54" w:type="dxa"/>
              <w:right w:w="54" w:type="dxa"/>
            </w:tcMar>
            <w:vAlign w:val="center"/>
            <w:hideMark/>
          </w:tcPr>
          <w:p w14:paraId="2A9D5478" w14:textId="77777777" w:rsidR="00E5190F" w:rsidRPr="00E5190F" w:rsidRDefault="00E5190F" w:rsidP="00E5190F">
            <w:pPr>
              <w:jc w:val="right"/>
              <w:rPr>
                <w:color w:val="0070C0"/>
                <w:sz w:val="22"/>
                <w:szCs w:val="22"/>
              </w:rPr>
            </w:pPr>
            <w:r w:rsidRPr="00E5190F">
              <w:rPr>
                <w:color w:val="0070C0"/>
                <w:sz w:val="22"/>
                <w:szCs w:val="22"/>
              </w:rPr>
              <w:t>Amen</w:t>
            </w:r>
          </w:p>
        </w:tc>
        <w:tc>
          <w:tcPr>
            <w:tcW w:w="2800" w:type="pct"/>
            <w:tcMar>
              <w:top w:w="54" w:type="dxa"/>
              <w:left w:w="54" w:type="dxa"/>
              <w:bottom w:w="54" w:type="dxa"/>
              <w:right w:w="54" w:type="dxa"/>
            </w:tcMar>
            <w:vAlign w:val="center"/>
            <w:hideMark/>
          </w:tcPr>
          <w:p w14:paraId="70BE3DC8" w14:textId="77777777" w:rsidR="00E5190F" w:rsidRPr="00E5190F" w:rsidRDefault="00E5190F" w:rsidP="00E5190F">
            <w:pPr>
              <w:rPr>
                <w:color w:val="000000" w:themeColor="text1"/>
                <w:sz w:val="22"/>
                <w:szCs w:val="22"/>
              </w:rPr>
            </w:pPr>
            <w:r w:rsidRPr="00E5190F">
              <w:rPr>
                <w:color w:val="000000" w:themeColor="text1"/>
                <w:sz w:val="22"/>
                <w:szCs w:val="22"/>
              </w:rPr>
              <w:t>Close of prayer: Literally, "so be it".</w:t>
            </w:r>
          </w:p>
        </w:tc>
      </w:tr>
    </w:tbl>
    <w:p w14:paraId="1C21BF2A" w14:textId="6AFB889D" w:rsidR="00E5190F" w:rsidRDefault="00E5190F" w:rsidP="00E5190F"/>
    <w:p w14:paraId="4EB4EA4B" w14:textId="77777777" w:rsidR="00E5190F" w:rsidRDefault="00E5190F">
      <w:r>
        <w:br w:type="page"/>
      </w:r>
    </w:p>
    <w:p w14:paraId="185B24AA" w14:textId="0D9CC364" w:rsidR="00E5190F" w:rsidRPr="00E5190F" w:rsidRDefault="00E5190F" w:rsidP="00E5190F">
      <w:pPr>
        <w:rPr>
          <w:b/>
          <w:bCs/>
        </w:rPr>
      </w:pPr>
      <w:r w:rsidRPr="00E5190F">
        <w:rPr>
          <w:b/>
          <w:bCs/>
        </w:rPr>
        <w:lastRenderedPageBreak/>
        <w:t>Mary teaches the ministers</w:t>
      </w:r>
    </w:p>
    <w:p w14:paraId="25011A2E" w14:textId="28030ECA" w:rsidR="00E5190F" w:rsidRPr="00E5190F" w:rsidRDefault="00E5190F" w:rsidP="00E5190F">
      <w:r w:rsidRPr="00E5190F">
        <w:t>A group of ministers had assembled for the discussion of difficult questions. Among other, it was asked how the command to "pray without ceasing" could be complied with. Various explanations were given. It was finally agreed that one was appointed to write a lengthily essay on it which would be read at the next meeting.</w:t>
      </w:r>
    </w:p>
    <w:p w14:paraId="4DA0023C" w14:textId="77777777" w:rsidR="00E5190F" w:rsidRDefault="00E5190F" w:rsidP="00E5190F"/>
    <w:p w14:paraId="36561D85" w14:textId="74006141" w:rsidR="00E5190F" w:rsidRPr="00E5190F" w:rsidRDefault="00E5190F" w:rsidP="00E5190F">
      <w:r w:rsidRPr="00E5190F">
        <w:t xml:space="preserve">The entire discussion was overheard by a young woman who had been serving the tea. She said, "What? A whole month to tell the meaning of that </w:t>
      </w:r>
      <w:proofErr w:type="gramStart"/>
      <w:r w:rsidRPr="00E5190F">
        <w:t>text?</w:t>
      </w:r>
      <w:proofErr w:type="gramEnd"/>
      <w:r w:rsidRPr="00E5190F">
        <w:t xml:space="preserve"> Why it is one of easiest and best texts in the Bible!"</w:t>
      </w:r>
    </w:p>
    <w:p w14:paraId="40CC7AE4" w14:textId="77777777" w:rsidR="00E5190F" w:rsidRDefault="00E5190F" w:rsidP="00E5190F"/>
    <w:p w14:paraId="20B743BF" w14:textId="0E8288F3" w:rsidR="00E5190F" w:rsidRPr="00E5190F" w:rsidRDefault="00E5190F" w:rsidP="00E5190F">
      <w:r w:rsidRPr="00E5190F">
        <w:t>"Well, well, Mary", said an old minister, "what can you say about it? Let us know how you understand it. Can you pray all the time without ceasing?"</w:t>
      </w:r>
    </w:p>
    <w:p w14:paraId="4F461443" w14:textId="77777777" w:rsidR="00E5190F" w:rsidRDefault="00E5190F" w:rsidP="00E5190F"/>
    <w:p w14:paraId="31AEB45B" w14:textId="7F934189" w:rsidR="00E5190F" w:rsidRPr="00E5190F" w:rsidRDefault="00E5190F" w:rsidP="00E5190F">
      <w:r w:rsidRPr="00E5190F">
        <w:t>"Oh yes, sir!" "What?" the old minister coughed back, "when you have so many things to do?" "Why, sir, the more I have to do, the more I can pray!" "Indeed", he replied, "Well Mary, let us know how it is. Most of us think the answer is otherwise."</w:t>
      </w:r>
    </w:p>
    <w:p w14:paraId="40A42BC3" w14:textId="77777777" w:rsidR="00E5190F" w:rsidRDefault="00E5190F" w:rsidP="00E5190F"/>
    <w:p w14:paraId="1649C2DB" w14:textId="4E8432F8" w:rsidR="00E5190F" w:rsidRPr="00E5190F" w:rsidRDefault="00E5190F" w:rsidP="00E5190F">
      <w:r w:rsidRPr="00E5190F">
        <w:t>"Well, sir", she said, "when I first open my eyes in the morning, I pray 'Lord, open the eyes of my understanding'; and while I am dressing, I pray that I may be clothed with the robes of righteousness; when I wash, I ask for the washing of regeneration; as I work, I pray that I may have the strength equal to my day; as I sweep out the house, I pray the my heart may be cleansed from all impurities; while preparing and eating of breakfast, I pray to be fed with the hidden manna and the sincere milk of the Word; as I am busy with the little children, I ask God to make me become as a child; and so on, all day. Everything I do furnishes me with a thought for prayer."</w:t>
      </w:r>
    </w:p>
    <w:p w14:paraId="3EFD11B3" w14:textId="77777777" w:rsidR="00E5190F" w:rsidRDefault="00E5190F" w:rsidP="00E5190F"/>
    <w:p w14:paraId="26C4FD17" w14:textId="752F9F3E" w:rsidR="00E5190F" w:rsidRPr="00E5190F" w:rsidRDefault="00E5190F" w:rsidP="00E5190F">
      <w:r w:rsidRPr="00E5190F">
        <w:t xml:space="preserve">"Enough, enough", cried the old minister, "these things are revealed to babes and his from the wise and prudent. Go </w:t>
      </w:r>
      <w:proofErr w:type="gramStart"/>
      <w:r w:rsidRPr="00E5190F">
        <w:t>on ,</w:t>
      </w:r>
      <w:proofErr w:type="gramEnd"/>
      <w:r w:rsidRPr="00E5190F">
        <w:t xml:space="preserve"> Mary, pray without ceasing. May we all do the same!"</w:t>
      </w:r>
    </w:p>
    <w:p w14:paraId="79F12C39" w14:textId="77777777" w:rsidR="00E5190F" w:rsidRDefault="00E5190F" w:rsidP="00E5190F">
      <w:pPr>
        <w:rPr>
          <w:b/>
          <w:bCs/>
        </w:rPr>
      </w:pPr>
    </w:p>
    <w:p w14:paraId="44CC54E4" w14:textId="2E0DDB7E" w:rsidR="00E5190F" w:rsidRDefault="00E5190F" w:rsidP="00E5190F">
      <w:pPr>
        <w:jc w:val="center"/>
      </w:pPr>
      <w:r>
        <w:rPr>
          <w:noProof/>
        </w:rPr>
        <w:drawing>
          <wp:inline distT="0" distB="0" distL="0" distR="0" wp14:anchorId="34C4A6B4" wp14:editId="180DD195">
            <wp:extent cx="4005943" cy="400594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2478" cy="4012478"/>
                    </a:xfrm>
                    <a:prstGeom prst="rect">
                      <a:avLst/>
                    </a:prstGeom>
                    <a:noFill/>
                    <a:ln>
                      <a:noFill/>
                    </a:ln>
                  </pic:spPr>
                </pic:pic>
              </a:graphicData>
            </a:graphic>
          </wp:inline>
        </w:drawing>
      </w:r>
    </w:p>
    <w:p w14:paraId="7C2DDD1C" w14:textId="53387E66" w:rsidR="00E5190F" w:rsidRDefault="00E5190F" w:rsidP="00E5190F">
      <w:pPr>
        <w:jc w:val="right"/>
      </w:pPr>
      <w:r>
        <w:t xml:space="preserve">Steve Rudd </w:t>
      </w:r>
      <w:proofErr w:type="spellStart"/>
      <w:r>
        <w:t>feb</w:t>
      </w:r>
      <w:proofErr w:type="spellEnd"/>
      <w:r>
        <w:t xml:space="preserve"> 2021</w:t>
      </w:r>
    </w:p>
    <w:p w14:paraId="71653894" w14:textId="3E912B2F" w:rsidR="00E5190F" w:rsidRDefault="00E5190F" w:rsidP="00E5190F">
      <w:pPr>
        <w:jc w:val="center"/>
      </w:pPr>
      <w:r>
        <w:rPr>
          <w:noProof/>
        </w:rPr>
        <w:lastRenderedPageBreak/>
        <w:drawing>
          <wp:inline distT="0" distB="0" distL="0" distR="0" wp14:anchorId="6E8B64C9" wp14:editId="3B7CD200">
            <wp:extent cx="5916295" cy="914400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6295" cy="9144000"/>
                    </a:xfrm>
                    <a:prstGeom prst="rect">
                      <a:avLst/>
                    </a:prstGeom>
                    <a:noFill/>
                    <a:ln>
                      <a:noFill/>
                    </a:ln>
                  </pic:spPr>
                </pic:pic>
              </a:graphicData>
            </a:graphic>
          </wp:inline>
        </w:drawing>
      </w:r>
    </w:p>
    <w:sectPr w:rsidR="00E5190F" w:rsidSect="00B22D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D44"/>
    <w:multiLevelType w:val="hybridMultilevel"/>
    <w:tmpl w:val="1F0A05F6"/>
    <w:lvl w:ilvl="0" w:tplc="A03240E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05F1E"/>
    <w:multiLevelType w:val="hybridMultilevel"/>
    <w:tmpl w:val="D1C4CB4C"/>
    <w:lvl w:ilvl="0" w:tplc="A03240EA">
      <w:start w:val="1"/>
      <w:numFmt w:val="decimal"/>
      <w:lvlText w:val="%1."/>
      <w:lvlJc w:val="left"/>
      <w:pPr>
        <w:ind w:left="1086" w:hanging="726"/>
      </w:pPr>
      <w:rPr>
        <w:rFonts w:hint="default"/>
      </w:rPr>
    </w:lvl>
    <w:lvl w:ilvl="1" w:tplc="04090019">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4D43"/>
    <w:multiLevelType w:val="hybridMultilevel"/>
    <w:tmpl w:val="8D3A62C6"/>
    <w:lvl w:ilvl="0" w:tplc="A03240E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420D0"/>
    <w:multiLevelType w:val="multilevel"/>
    <w:tmpl w:val="E7D0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445EE"/>
    <w:multiLevelType w:val="hybridMultilevel"/>
    <w:tmpl w:val="05C8186C"/>
    <w:lvl w:ilvl="0" w:tplc="A03240EA">
      <w:start w:val="1"/>
      <w:numFmt w:val="decimal"/>
      <w:lvlText w:val="%1."/>
      <w:lvlJc w:val="left"/>
      <w:pPr>
        <w:ind w:left="1086" w:hanging="726"/>
      </w:pPr>
      <w:rPr>
        <w:rFonts w:hint="default"/>
      </w:rPr>
    </w:lvl>
    <w:lvl w:ilvl="1" w:tplc="3ACE4260">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66C4D"/>
    <w:multiLevelType w:val="hybridMultilevel"/>
    <w:tmpl w:val="D31ECBEE"/>
    <w:lvl w:ilvl="0" w:tplc="A03240E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A0F0A"/>
    <w:multiLevelType w:val="hybridMultilevel"/>
    <w:tmpl w:val="D4868F50"/>
    <w:lvl w:ilvl="0" w:tplc="A03240EA">
      <w:start w:val="1"/>
      <w:numFmt w:val="decimal"/>
      <w:lvlText w:val="%1."/>
      <w:lvlJc w:val="left"/>
      <w:pPr>
        <w:ind w:left="1086" w:hanging="726"/>
      </w:pPr>
      <w:rPr>
        <w:rFonts w:hint="default"/>
      </w:rPr>
    </w:lvl>
    <w:lvl w:ilvl="1" w:tplc="04090019">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B1843"/>
    <w:multiLevelType w:val="hybridMultilevel"/>
    <w:tmpl w:val="D4868F50"/>
    <w:lvl w:ilvl="0" w:tplc="A03240EA">
      <w:start w:val="1"/>
      <w:numFmt w:val="decimal"/>
      <w:lvlText w:val="%1."/>
      <w:lvlJc w:val="left"/>
      <w:pPr>
        <w:ind w:left="1086" w:hanging="726"/>
      </w:pPr>
      <w:rPr>
        <w:rFonts w:hint="default"/>
      </w:rPr>
    </w:lvl>
    <w:lvl w:ilvl="1" w:tplc="04090019">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57695"/>
    <w:multiLevelType w:val="hybridMultilevel"/>
    <w:tmpl w:val="E668D79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3CE68D0"/>
    <w:multiLevelType w:val="hybridMultilevel"/>
    <w:tmpl w:val="05C8186C"/>
    <w:lvl w:ilvl="0" w:tplc="A03240EA">
      <w:start w:val="1"/>
      <w:numFmt w:val="decimal"/>
      <w:lvlText w:val="%1."/>
      <w:lvlJc w:val="left"/>
      <w:pPr>
        <w:ind w:left="1086" w:hanging="726"/>
      </w:pPr>
      <w:rPr>
        <w:rFonts w:hint="default"/>
      </w:rPr>
    </w:lvl>
    <w:lvl w:ilvl="1" w:tplc="3ACE4260">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316A2"/>
    <w:multiLevelType w:val="hybridMultilevel"/>
    <w:tmpl w:val="D4868F50"/>
    <w:lvl w:ilvl="0" w:tplc="A03240EA">
      <w:start w:val="1"/>
      <w:numFmt w:val="decimal"/>
      <w:lvlText w:val="%1."/>
      <w:lvlJc w:val="left"/>
      <w:pPr>
        <w:ind w:left="1086" w:hanging="726"/>
      </w:pPr>
      <w:rPr>
        <w:rFonts w:hint="default"/>
      </w:rPr>
    </w:lvl>
    <w:lvl w:ilvl="1" w:tplc="04090019">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60D8A"/>
    <w:multiLevelType w:val="hybridMultilevel"/>
    <w:tmpl w:val="3F167A7E"/>
    <w:lvl w:ilvl="0" w:tplc="E506D476">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0D64309"/>
    <w:multiLevelType w:val="hybridMultilevel"/>
    <w:tmpl w:val="D86AE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3179F"/>
    <w:multiLevelType w:val="hybridMultilevel"/>
    <w:tmpl w:val="D4868F50"/>
    <w:lvl w:ilvl="0" w:tplc="A03240EA">
      <w:start w:val="1"/>
      <w:numFmt w:val="decimal"/>
      <w:lvlText w:val="%1."/>
      <w:lvlJc w:val="left"/>
      <w:pPr>
        <w:ind w:left="1086" w:hanging="726"/>
      </w:pPr>
      <w:rPr>
        <w:rFonts w:hint="default"/>
      </w:rPr>
    </w:lvl>
    <w:lvl w:ilvl="1" w:tplc="04090019">
      <w:start w:val="1"/>
      <w:numFmt w:val="lowerLetter"/>
      <w:lvlText w:val="%2."/>
      <w:lvlJc w:val="left"/>
      <w:pPr>
        <w:ind w:left="1812" w:hanging="7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1"/>
  </w:num>
  <w:num w:numId="5">
    <w:abstractNumId w:val="9"/>
  </w:num>
  <w:num w:numId="6">
    <w:abstractNumId w:val="8"/>
  </w:num>
  <w:num w:numId="7">
    <w:abstractNumId w:val="11"/>
  </w:num>
  <w:num w:numId="8">
    <w:abstractNumId w:val="4"/>
  </w:num>
  <w:num w:numId="9">
    <w:abstractNumId w:val="3"/>
  </w:num>
  <w:num w:numId="10">
    <w:abstractNumId w:val="6"/>
  </w:num>
  <w:num w:numId="11">
    <w:abstractNumId w:val="13"/>
  </w:num>
  <w:num w:numId="12">
    <w:abstractNumId w:val="10"/>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0F"/>
    <w:rsid w:val="001C43A3"/>
    <w:rsid w:val="002D638B"/>
    <w:rsid w:val="002F326B"/>
    <w:rsid w:val="0032520F"/>
    <w:rsid w:val="0055574E"/>
    <w:rsid w:val="00667329"/>
    <w:rsid w:val="00831367"/>
    <w:rsid w:val="00A55824"/>
    <w:rsid w:val="00B22D2A"/>
    <w:rsid w:val="00E5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FBA0"/>
  <w15:chartTrackingRefBased/>
  <w15:docId w15:val="{9556E393-5E83-4BBB-BEE6-40B15EEE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4E"/>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90F"/>
    <w:pPr>
      <w:ind w:left="720"/>
      <w:contextualSpacing/>
    </w:pPr>
  </w:style>
  <w:style w:type="paragraph" w:styleId="NormalWeb">
    <w:name w:val="Normal (Web)"/>
    <w:basedOn w:val="Normal"/>
    <w:uiPriority w:val="99"/>
    <w:semiHidden/>
    <w:unhideWhenUsed/>
    <w:rsid w:val="00E5190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69411">
      <w:bodyDiv w:val="1"/>
      <w:marLeft w:val="0"/>
      <w:marRight w:val="0"/>
      <w:marTop w:val="0"/>
      <w:marBottom w:val="0"/>
      <w:divBdr>
        <w:top w:val="none" w:sz="0" w:space="0" w:color="auto"/>
        <w:left w:val="none" w:sz="0" w:space="0" w:color="auto"/>
        <w:bottom w:val="none" w:sz="0" w:space="0" w:color="auto"/>
        <w:right w:val="none" w:sz="0" w:space="0" w:color="auto"/>
      </w:divBdr>
    </w:div>
    <w:div w:id="459807101">
      <w:bodyDiv w:val="1"/>
      <w:marLeft w:val="0"/>
      <w:marRight w:val="0"/>
      <w:marTop w:val="0"/>
      <w:marBottom w:val="0"/>
      <w:divBdr>
        <w:top w:val="none" w:sz="0" w:space="0" w:color="auto"/>
        <w:left w:val="none" w:sz="0" w:space="0" w:color="auto"/>
        <w:bottom w:val="none" w:sz="0" w:space="0" w:color="auto"/>
        <w:right w:val="none" w:sz="0" w:space="0" w:color="auto"/>
      </w:divBdr>
    </w:div>
    <w:div w:id="523834074">
      <w:bodyDiv w:val="1"/>
      <w:marLeft w:val="0"/>
      <w:marRight w:val="0"/>
      <w:marTop w:val="0"/>
      <w:marBottom w:val="0"/>
      <w:divBdr>
        <w:top w:val="none" w:sz="0" w:space="0" w:color="auto"/>
        <w:left w:val="none" w:sz="0" w:space="0" w:color="auto"/>
        <w:bottom w:val="none" w:sz="0" w:space="0" w:color="auto"/>
        <w:right w:val="none" w:sz="0" w:space="0" w:color="auto"/>
      </w:divBdr>
    </w:div>
    <w:div w:id="572550669">
      <w:bodyDiv w:val="1"/>
      <w:marLeft w:val="0"/>
      <w:marRight w:val="0"/>
      <w:marTop w:val="0"/>
      <w:marBottom w:val="0"/>
      <w:divBdr>
        <w:top w:val="none" w:sz="0" w:space="0" w:color="auto"/>
        <w:left w:val="none" w:sz="0" w:space="0" w:color="auto"/>
        <w:bottom w:val="none" w:sz="0" w:space="0" w:color="auto"/>
        <w:right w:val="none" w:sz="0" w:space="0" w:color="auto"/>
      </w:divBdr>
    </w:div>
    <w:div w:id="1181621581">
      <w:bodyDiv w:val="1"/>
      <w:marLeft w:val="0"/>
      <w:marRight w:val="0"/>
      <w:marTop w:val="0"/>
      <w:marBottom w:val="0"/>
      <w:divBdr>
        <w:top w:val="none" w:sz="0" w:space="0" w:color="auto"/>
        <w:left w:val="none" w:sz="0" w:space="0" w:color="auto"/>
        <w:bottom w:val="none" w:sz="0" w:space="0" w:color="auto"/>
        <w:right w:val="none" w:sz="0" w:space="0" w:color="auto"/>
      </w:divBdr>
    </w:div>
    <w:div w:id="1265766291">
      <w:bodyDiv w:val="1"/>
      <w:marLeft w:val="0"/>
      <w:marRight w:val="0"/>
      <w:marTop w:val="0"/>
      <w:marBottom w:val="0"/>
      <w:divBdr>
        <w:top w:val="none" w:sz="0" w:space="0" w:color="auto"/>
        <w:left w:val="none" w:sz="0" w:space="0" w:color="auto"/>
        <w:bottom w:val="none" w:sz="0" w:space="0" w:color="auto"/>
        <w:right w:val="none" w:sz="0" w:space="0" w:color="auto"/>
      </w:divBdr>
    </w:div>
    <w:div w:id="1420525110">
      <w:bodyDiv w:val="1"/>
      <w:marLeft w:val="0"/>
      <w:marRight w:val="0"/>
      <w:marTop w:val="0"/>
      <w:marBottom w:val="0"/>
      <w:divBdr>
        <w:top w:val="none" w:sz="0" w:space="0" w:color="auto"/>
        <w:left w:val="none" w:sz="0" w:space="0" w:color="auto"/>
        <w:bottom w:val="none" w:sz="0" w:space="0" w:color="auto"/>
        <w:right w:val="none" w:sz="0" w:space="0" w:color="auto"/>
      </w:divBdr>
    </w:div>
    <w:div w:id="1518156354">
      <w:bodyDiv w:val="1"/>
      <w:marLeft w:val="0"/>
      <w:marRight w:val="0"/>
      <w:marTop w:val="0"/>
      <w:marBottom w:val="0"/>
      <w:divBdr>
        <w:top w:val="none" w:sz="0" w:space="0" w:color="auto"/>
        <w:left w:val="none" w:sz="0" w:space="0" w:color="auto"/>
        <w:bottom w:val="none" w:sz="0" w:space="0" w:color="auto"/>
        <w:right w:val="none" w:sz="0" w:space="0" w:color="auto"/>
      </w:divBdr>
    </w:div>
    <w:div w:id="21460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40DD-5407-4C51-922C-EEB6F27E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1228</Words>
  <Characters>5632</Characters>
  <Application>Microsoft Office Word</Application>
  <DocSecurity>0</DocSecurity>
  <Lines>129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Rudd</dc:creator>
  <cp:keywords/>
  <dc:description/>
  <cp:lastModifiedBy>Steven Rudd</cp:lastModifiedBy>
  <cp:revision>1</cp:revision>
  <cp:lastPrinted>2021-02-20T16:07:00Z</cp:lastPrinted>
  <dcterms:created xsi:type="dcterms:W3CDTF">2021-02-20T15:36:00Z</dcterms:created>
  <dcterms:modified xsi:type="dcterms:W3CDTF">2021-02-20T16:30:00Z</dcterms:modified>
</cp:coreProperties>
</file>